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015" w:rsidRDefault="00BD1015" w:rsidP="006C3DA9">
      <w:pPr>
        <w:jc w:val="center"/>
        <w:rPr>
          <w:rFonts w:ascii="Times New Roman" w:hAnsi="Times New Roman"/>
          <w:b/>
          <w:sz w:val="24"/>
          <w:szCs w:val="24"/>
          <w:u w:val="single"/>
        </w:rPr>
      </w:pPr>
      <w:r>
        <w:rPr>
          <w:rFonts w:ascii="Times New Roman" w:hAnsi="Times New Roman"/>
          <w:b/>
          <w:sz w:val="24"/>
          <w:szCs w:val="24"/>
          <w:u w:val="single"/>
        </w:rPr>
        <w:t>Checklist for Tobacco Wiki Page</w:t>
      </w:r>
    </w:p>
    <w:p w:rsidR="00BD1015" w:rsidRDefault="00BD1015" w:rsidP="006C3DA9">
      <w:pPr>
        <w:jc w:val="center"/>
        <w:rPr>
          <w:rFonts w:ascii="Times New Roman" w:hAnsi="Times New Roman"/>
          <w:b/>
          <w:sz w:val="24"/>
          <w:szCs w:val="24"/>
          <w:u w:val="single"/>
        </w:rPr>
      </w:pPr>
    </w:p>
    <w:p w:rsidR="00BD1015" w:rsidRPr="00333F1F" w:rsidRDefault="00BD1015" w:rsidP="00592056">
      <w:pPr>
        <w:pStyle w:val="ListParagraph"/>
        <w:numPr>
          <w:ilvl w:val="0"/>
          <w:numId w:val="2"/>
        </w:numPr>
        <w:spacing w:line="480" w:lineRule="auto"/>
        <w:rPr>
          <w:rFonts w:ascii="Times New Roman" w:hAnsi="Times New Roman"/>
          <w:b/>
          <w:sz w:val="24"/>
          <w:szCs w:val="24"/>
        </w:rPr>
      </w:pPr>
      <w:r>
        <w:rPr>
          <w:rFonts w:ascii="Times New Roman" w:hAnsi="Times New Roman"/>
          <w:sz w:val="24"/>
          <w:szCs w:val="24"/>
        </w:rPr>
        <w:t>There are two columns, one labeled “Health Risks of Being a Tobacco User” and the second labeled “Health Benefits of Quitting Using Tobacco”. (Make sure you include both short term and long term risks and benefits)</w:t>
      </w:r>
    </w:p>
    <w:p w:rsidR="00BD1015" w:rsidRPr="00CE4EBF" w:rsidRDefault="00BD1015" w:rsidP="00592056">
      <w:pPr>
        <w:pStyle w:val="ListParagraph"/>
        <w:numPr>
          <w:ilvl w:val="0"/>
          <w:numId w:val="2"/>
        </w:numPr>
        <w:spacing w:line="480" w:lineRule="auto"/>
        <w:rPr>
          <w:rFonts w:ascii="Times New Roman" w:hAnsi="Times New Roman"/>
          <w:b/>
          <w:sz w:val="24"/>
          <w:szCs w:val="24"/>
        </w:rPr>
      </w:pPr>
      <w:r>
        <w:rPr>
          <w:rFonts w:ascii="Times New Roman" w:hAnsi="Times New Roman"/>
          <w:sz w:val="24"/>
          <w:szCs w:val="24"/>
        </w:rPr>
        <w:t>Each side has a minimum of six bullets that fall under the proper category.</w:t>
      </w:r>
    </w:p>
    <w:p w:rsidR="00BD1015" w:rsidRPr="00592056" w:rsidRDefault="00BD1015" w:rsidP="00592056">
      <w:pPr>
        <w:pStyle w:val="ListParagraph"/>
        <w:numPr>
          <w:ilvl w:val="0"/>
          <w:numId w:val="2"/>
        </w:numPr>
        <w:spacing w:line="480" w:lineRule="auto"/>
        <w:rPr>
          <w:rFonts w:ascii="Times New Roman" w:hAnsi="Times New Roman"/>
          <w:b/>
          <w:sz w:val="24"/>
          <w:szCs w:val="24"/>
        </w:rPr>
      </w:pPr>
      <w:r>
        <w:rPr>
          <w:rFonts w:ascii="Times New Roman" w:hAnsi="Times New Roman"/>
          <w:sz w:val="24"/>
          <w:szCs w:val="24"/>
        </w:rPr>
        <w:t>There is at least one link listed that supports the information placed in each column. (This link must be one you have found on your own, not one that has been listed on the handout with URLs)</w:t>
      </w:r>
    </w:p>
    <w:p w:rsidR="00BD1015" w:rsidRPr="006C3DA9" w:rsidRDefault="00BD1015" w:rsidP="00592056">
      <w:pPr>
        <w:pStyle w:val="ListParagraph"/>
        <w:numPr>
          <w:ilvl w:val="0"/>
          <w:numId w:val="2"/>
        </w:numPr>
        <w:spacing w:line="480" w:lineRule="auto"/>
        <w:rPr>
          <w:rFonts w:ascii="Times New Roman" w:hAnsi="Times New Roman"/>
          <w:b/>
          <w:sz w:val="24"/>
          <w:szCs w:val="24"/>
        </w:rPr>
      </w:pPr>
      <w:r>
        <w:rPr>
          <w:rFonts w:ascii="Times New Roman" w:hAnsi="Times New Roman"/>
          <w:sz w:val="24"/>
          <w:szCs w:val="24"/>
        </w:rPr>
        <w:t xml:space="preserve">Spelling and grammar is correct. </w:t>
      </w:r>
    </w:p>
    <w:sectPr w:rsidR="00BD1015" w:rsidRPr="006C3DA9" w:rsidSect="00DE41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74B90"/>
    <w:multiLevelType w:val="hybridMultilevel"/>
    <w:tmpl w:val="A68CBE4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AFE690E"/>
    <w:multiLevelType w:val="hybridMultilevel"/>
    <w:tmpl w:val="E53CF08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DA9"/>
    <w:rsid w:val="001919AD"/>
    <w:rsid w:val="00333F1F"/>
    <w:rsid w:val="00396CCC"/>
    <w:rsid w:val="00592056"/>
    <w:rsid w:val="006C3DA9"/>
    <w:rsid w:val="00B65F73"/>
    <w:rsid w:val="00BD1015"/>
    <w:rsid w:val="00CE4EBF"/>
    <w:rsid w:val="00DE41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17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C3D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1</Pages>
  <Words>82</Words>
  <Characters>469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Goodrow</dc:creator>
  <cp:keywords/>
  <dc:description/>
  <cp:lastModifiedBy>U Maine Farmington</cp:lastModifiedBy>
  <cp:revision>2</cp:revision>
  <cp:lastPrinted>2008-03-26T18:26:00Z</cp:lastPrinted>
  <dcterms:created xsi:type="dcterms:W3CDTF">2008-03-26T14:53:00Z</dcterms:created>
  <dcterms:modified xsi:type="dcterms:W3CDTF">2008-03-26T18:27:00Z</dcterms:modified>
</cp:coreProperties>
</file>